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1881"/>
      </w:tblGrid>
      <w:tr w:rsidR="0024434F" w:rsidRPr="007D3365" w:rsidTr="00806985">
        <w:trPr>
          <w:trHeight w:val="1685"/>
          <w:jc w:val="center"/>
        </w:trPr>
        <w:tc>
          <w:tcPr>
            <w:tcW w:w="849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4434F" w:rsidRPr="00983E41" w:rsidRDefault="0024434F" w:rsidP="00806985">
            <w:pPr>
              <w:bidi/>
              <w:spacing w:after="0"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83E41">
              <w:rPr>
                <w:rFonts w:cs="B Titr"/>
                <w:b/>
                <w:bCs/>
                <w:sz w:val="20"/>
                <w:szCs w:val="20"/>
                <w:rtl/>
              </w:rPr>
              <w:t>به نام خدا</w:t>
            </w:r>
          </w:p>
          <w:p w:rsidR="0024434F" w:rsidRPr="007D3365" w:rsidRDefault="0024434F" w:rsidP="00806985">
            <w:pPr>
              <w:bidi/>
              <w:spacing w:after="0" w:line="276" w:lineRule="auto"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24434F">
              <w:rPr>
                <w:rFonts w:cs="B Titr" w:hint="cs"/>
                <w:b/>
                <w:bCs/>
                <w:rtl/>
              </w:rPr>
              <w:t>فرم پ2-</w:t>
            </w:r>
            <w:r w:rsidRPr="0024434F">
              <w:rPr>
                <w:rFonts w:cs="B Titr"/>
                <w:b/>
                <w:bCs/>
              </w:rPr>
              <w:t>2</w:t>
            </w:r>
            <w:r w:rsidRPr="0024434F">
              <w:rPr>
                <w:rFonts w:cs="B Titr" w:hint="cs"/>
                <w:b/>
                <w:bCs/>
                <w:rtl/>
              </w:rPr>
              <w:t xml:space="preserve"> : اصالت و مالکیت پایان نامه</w:t>
            </w:r>
          </w:p>
        </w:tc>
        <w:tc>
          <w:tcPr>
            <w:tcW w:w="1881" w:type="dxa"/>
            <w:tcBorders>
              <w:left w:val="single" w:sz="4" w:space="0" w:color="FFFFFF"/>
            </w:tcBorders>
            <w:shd w:val="clear" w:color="auto" w:fill="auto"/>
          </w:tcPr>
          <w:p w:rsidR="0024434F" w:rsidRPr="007D3365" w:rsidRDefault="0024434F" w:rsidP="00806985">
            <w:pPr>
              <w:bidi/>
              <w:spacing w:after="0" w:line="360" w:lineRule="auto"/>
              <w:jc w:val="both"/>
              <w:rPr>
                <w:rFonts w:cs="B Titr"/>
                <w:sz w:val="20"/>
                <w:szCs w:val="20"/>
              </w:rPr>
            </w:pPr>
            <w:r w:rsidRPr="007D3365">
              <w:rPr>
                <w:rFonts w:cs="B Tit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53340</wp:posOffset>
                  </wp:positionH>
                  <wp:positionV relativeFrom="paragraph">
                    <wp:posOffset>140970</wp:posOffset>
                  </wp:positionV>
                  <wp:extent cx="956945" cy="819150"/>
                  <wp:effectExtent l="0" t="0" r="0" b="0"/>
                  <wp:wrapSquare wrapText="bothSides"/>
                  <wp:docPr id="1" name="Picture 1" descr="D:\اشراق\آرم اشراق\آرم اشراق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شراق\آرم اشراق\آرم اشراق 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434F" w:rsidRPr="007D3365" w:rsidTr="00806985">
        <w:trPr>
          <w:trHeight w:val="3562"/>
          <w:jc w:val="center"/>
        </w:trPr>
        <w:tc>
          <w:tcPr>
            <w:tcW w:w="10378" w:type="dxa"/>
            <w:gridSpan w:val="2"/>
            <w:shd w:val="clear" w:color="auto" w:fill="auto"/>
          </w:tcPr>
          <w:p w:rsidR="0024434F" w:rsidRPr="00C9670E" w:rsidRDefault="0024434F" w:rsidP="00806985">
            <w:pPr>
              <w:bidi/>
              <w:spacing w:before="240" w:after="0"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اینجانب </w:t>
            </w:r>
            <w:r w:rsidR="007978CF" w:rsidRPr="00797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دانش آموخته کارشناسی ارشد رشته</w:t>
            </w:r>
            <w:r w:rsidRPr="00C967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97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دانشکده</w:t>
            </w:r>
            <w:r w:rsidRPr="00C967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978CF" w:rsidRPr="00797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موسسه آموزش عالی اشراق پدیدآور پایان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نامه با عنوان </w:t>
            </w:r>
            <w:r w:rsidR="007978CF" w:rsidRPr="00797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با راهنمایی</w:t>
            </w:r>
            <w:r w:rsidRPr="00C967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978CF" w:rsidRPr="00797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..............................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گواهی و تعهد می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کنم که بر پایه  قوانین و مقررات</w:t>
            </w:r>
            <w:r w:rsidRPr="00C967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از جمله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«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دستورالعمل نحوه بررس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تخلفات پژوهش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ی»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و همچن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«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مصاد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ق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تخلفات پژوهش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ی»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مصوب وزارت علوم تحق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قات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و فناور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(25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اسفند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1393):</w:t>
            </w:r>
          </w:p>
          <w:p w:rsidR="0024434F" w:rsidRPr="00C9670E" w:rsidRDefault="0024434F" w:rsidP="00806985">
            <w:pPr>
              <w:bidi/>
              <w:spacing w:after="0"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670E">
              <w:rPr>
                <w:rFonts w:cs="B Titr"/>
                <w:sz w:val="20"/>
                <w:szCs w:val="20"/>
                <w:lang w:bidi="fa-IR"/>
              </w:rPr>
              <w:sym w:font="Symbol" w:char="F0F0"/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پا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نامه دستاورد پژوهش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جانب و محتوا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آن از درست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و اصالت برخوردار است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؛</w:t>
            </w:r>
          </w:p>
          <w:p w:rsidR="0024434F" w:rsidRPr="00C9670E" w:rsidRDefault="0024434F" w:rsidP="00806985">
            <w:pPr>
              <w:bidi/>
              <w:spacing w:after="0"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670E">
              <w:rPr>
                <w:rFonts w:cs="B Titr"/>
                <w:sz w:val="20"/>
                <w:szCs w:val="20"/>
                <w:lang w:bidi="fa-IR"/>
              </w:rPr>
              <w:sym w:font="Symbol" w:char="F0F0"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حقوق معنو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همه کسان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را که 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در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به دست آمدن نتا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ج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اصل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پا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نامه تاث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رگذار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بود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ه اند،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رعا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ت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کرده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ام و هنگام کاربرد دستاورد پژوهش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softHyphen/>
              <w:t>ها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گران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در آن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با دقت و به درست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به آنها استناد کرد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م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؛</w:t>
            </w:r>
          </w:p>
          <w:p w:rsidR="0024434F" w:rsidRPr="00C9670E" w:rsidRDefault="0024434F" w:rsidP="00806985">
            <w:pPr>
              <w:bidi/>
              <w:spacing w:after="0"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670E">
              <w:rPr>
                <w:rFonts w:cs="B Titr"/>
                <w:sz w:val="20"/>
                <w:szCs w:val="20"/>
                <w:lang w:bidi="fa-IR"/>
              </w:rPr>
              <w:sym w:font="Symbol" w:char="F0F0"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پا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نامه و محتوا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آن را تاکنون 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جانب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کس 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گر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برا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در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افت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ه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گونه مدرک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امت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از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در ه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جا 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ارائه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نکرده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م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؛</w:t>
            </w:r>
          </w:p>
          <w:p w:rsidR="0024434F" w:rsidRPr="00C9670E" w:rsidRDefault="0024434F" w:rsidP="00806985">
            <w:pPr>
              <w:bidi/>
              <w:spacing w:after="0"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670E">
              <w:rPr>
                <w:rFonts w:cs="B Titr"/>
                <w:sz w:val="20"/>
                <w:szCs w:val="20"/>
                <w:lang w:bidi="fa-IR"/>
              </w:rPr>
              <w:sym w:font="Symbol" w:char="F0F0"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همه حقوق ماد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پا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نامه از آن موسسه آموزش عال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اشراق ب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جنو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رد است و آثار برگرفته از آن با وابستگ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سازمان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موسسه آموزش عال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اشراق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بجنورد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منتشر خواهد شد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؛</w:t>
            </w:r>
          </w:p>
          <w:p w:rsidR="0024434F" w:rsidRPr="00C9670E" w:rsidRDefault="0024434F" w:rsidP="00806985">
            <w:pPr>
              <w:bidi/>
              <w:spacing w:after="0"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670E">
              <w:rPr>
                <w:rFonts w:cs="B Titr"/>
                <w:sz w:val="20"/>
                <w:szCs w:val="20"/>
                <w:lang w:bidi="fa-IR"/>
              </w:rPr>
              <w:sym w:font="Symbol" w:char="F0F0"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در همه آثار برگرفته از 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پا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نامه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نام استاد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ان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راهنما و اگر استاد راهنما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نخست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تشخ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ص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دهد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نام استاد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ان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مشاور و نشان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را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انامه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سازمان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آنان را م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آورم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؛</w:t>
            </w:r>
          </w:p>
          <w:p w:rsidR="0024434F" w:rsidRPr="00C9670E" w:rsidRDefault="0024434F" w:rsidP="00806985">
            <w:pPr>
              <w:bidi/>
              <w:spacing w:after="0" w:line="360" w:lineRule="auto"/>
              <w:jc w:val="both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C9670E">
              <w:rPr>
                <w:rFonts w:cs="B Titr"/>
                <w:sz w:val="20"/>
                <w:szCs w:val="20"/>
                <w:lang w:bidi="fa-IR"/>
              </w:rPr>
              <w:sym w:font="Symbol" w:char="F0F0"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در همه گام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ها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انجام 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پا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ان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نامه هرگاه به اطلاعات شخص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افراد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اطلاعات سازمان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دسترس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داشته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یا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آن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ها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را به کار برد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م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، 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رازدار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و اخلاق پژوهش را 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رعایت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 xml:space="preserve"> کرد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م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  <w:p w:rsidR="0024434F" w:rsidRPr="00C9670E" w:rsidRDefault="0024434F" w:rsidP="00806985">
            <w:pPr>
              <w:bidi/>
              <w:spacing w:after="0" w:line="360" w:lineRule="auto"/>
              <w:ind w:left="6510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تار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  <w:lang w:bidi="fa-IR"/>
              </w:rPr>
              <w:t>خ</w:t>
            </w:r>
            <w:r w:rsidRPr="00C9670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7978CF" w:rsidRPr="00797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</w:t>
            </w:r>
            <w:bookmarkStart w:id="0" w:name="_GoBack"/>
            <w:bookmarkEnd w:id="0"/>
          </w:p>
          <w:p w:rsidR="0024434F" w:rsidRPr="00C9670E" w:rsidRDefault="0024434F" w:rsidP="00806985">
            <w:pPr>
              <w:bidi/>
              <w:spacing w:after="0" w:line="360" w:lineRule="auto"/>
              <w:ind w:left="6510"/>
              <w:jc w:val="both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C9670E">
              <w:rPr>
                <w:rFonts w:cs="B Titr"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24434F" w:rsidRPr="007D3365" w:rsidTr="00806985">
        <w:trPr>
          <w:trHeight w:val="1473"/>
          <w:jc w:val="center"/>
        </w:trPr>
        <w:tc>
          <w:tcPr>
            <w:tcW w:w="10378" w:type="dxa"/>
            <w:gridSpan w:val="2"/>
            <w:shd w:val="clear" w:color="auto" w:fill="auto"/>
            <w:vAlign w:val="bottom"/>
          </w:tcPr>
          <w:p w:rsidR="0024434F" w:rsidRPr="0024434F" w:rsidRDefault="0024434F" w:rsidP="00806985">
            <w:pPr>
              <w:bidi/>
              <w:spacing w:before="240" w:after="0" w:line="360" w:lineRule="auto"/>
              <w:jc w:val="center"/>
              <w:rPr>
                <w:rFonts w:cs="B Titr"/>
                <w:b/>
                <w:bCs/>
                <w:rtl/>
              </w:rPr>
            </w:pPr>
            <w:r w:rsidRPr="0024434F">
              <w:rPr>
                <w:rFonts w:cs="B Titr" w:hint="cs"/>
                <w:b/>
                <w:bCs/>
                <w:rtl/>
              </w:rPr>
              <w:t>حقوق موسسه آموزش عالی اشراق بجنورد</w:t>
            </w:r>
          </w:p>
          <w:p w:rsidR="0024434F" w:rsidRPr="00C9670E" w:rsidRDefault="0024434F" w:rsidP="0024434F">
            <w:pPr>
              <w:bidi/>
              <w:spacing w:after="0" w:line="276" w:lineRule="auto"/>
              <w:jc w:val="both"/>
              <w:rPr>
                <w:rFonts w:cs="B Titr"/>
                <w:sz w:val="20"/>
                <w:szCs w:val="20"/>
              </w:rPr>
            </w:pPr>
            <w:r w:rsidRPr="00C9670E">
              <w:rPr>
                <w:rFonts w:cs="B Titr"/>
                <w:sz w:val="20"/>
                <w:szCs w:val="20"/>
                <w:rtl/>
              </w:rPr>
              <w:t>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گزارش و همه حقوق ماد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و محصولات آن 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(</w:t>
            </w:r>
            <w:r w:rsidRPr="00C9670E">
              <w:rPr>
                <w:rFonts w:cs="B Titr"/>
                <w:sz w:val="20"/>
                <w:szCs w:val="20"/>
                <w:rtl/>
              </w:rPr>
              <w:t>مقاله</w:t>
            </w:r>
            <w:r w:rsidRPr="00C9670E">
              <w:rPr>
                <w:rFonts w:cs="B Titr"/>
                <w:sz w:val="20"/>
                <w:szCs w:val="20"/>
                <w:rtl/>
              </w:rPr>
              <w:softHyphen/>
              <w:t>ها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کتاب</w:t>
            </w:r>
            <w:r>
              <w:rPr>
                <w:rFonts w:cs="B Titr"/>
                <w:sz w:val="20"/>
                <w:szCs w:val="20"/>
                <w:rtl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</w:rPr>
              <w:t>ها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پروانه</w:t>
            </w:r>
            <w:r>
              <w:rPr>
                <w:rFonts w:cs="B Titr"/>
                <w:sz w:val="20"/>
                <w:szCs w:val="20"/>
                <w:rtl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</w:rPr>
              <w:t>ها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اختراع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برنامه</w:t>
            </w:r>
            <w:r w:rsidRPr="00C9670E">
              <w:rPr>
                <w:rFonts w:cs="B Titr"/>
                <w:sz w:val="20"/>
                <w:szCs w:val="20"/>
                <w:rtl/>
              </w:rPr>
              <w:softHyphen/>
            </w:r>
            <w:r w:rsidRPr="00C9670E">
              <w:rPr>
                <w:rFonts w:cs="B Titr" w:hint="cs"/>
                <w:sz w:val="20"/>
                <w:szCs w:val="20"/>
                <w:rtl/>
              </w:rPr>
              <w:t xml:space="preserve">های </w:t>
            </w:r>
            <w:r w:rsidRPr="00C9670E">
              <w:rPr>
                <w:rFonts w:cs="B Titr"/>
                <w:sz w:val="20"/>
                <w:szCs w:val="20"/>
                <w:rtl/>
              </w:rPr>
              <w:t>را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انه</w:t>
            </w:r>
            <w:r>
              <w:rPr>
                <w:rFonts w:cs="B Titr"/>
                <w:sz w:val="20"/>
                <w:szCs w:val="20"/>
                <w:rtl/>
              </w:rPr>
              <w:softHyphen/>
            </w:r>
            <w:r w:rsidRPr="00C9670E">
              <w:rPr>
                <w:rFonts w:cs="B Titr"/>
                <w:sz w:val="20"/>
                <w:szCs w:val="20"/>
                <w:rtl/>
              </w:rPr>
              <w:t>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نرم افزار</w:t>
            </w:r>
            <w:r w:rsidRPr="00C9670E">
              <w:rPr>
                <w:rFonts w:cs="B Titr" w:hint="cs"/>
                <w:sz w:val="20"/>
                <w:szCs w:val="20"/>
                <w:rtl/>
              </w:rPr>
              <w:t xml:space="preserve">ها، </w:t>
            </w:r>
            <w:r w:rsidRPr="00C9670E">
              <w:rPr>
                <w:rFonts w:cs="B Titr"/>
                <w:sz w:val="20"/>
                <w:szCs w:val="20"/>
                <w:rtl/>
              </w:rPr>
              <w:t>تجه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زات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ساخته شده و مانند آنها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)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بر پا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ه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«</w:t>
            </w:r>
            <w:r w:rsidRPr="00C9670E">
              <w:rPr>
                <w:rFonts w:cs="B Titr"/>
                <w:sz w:val="20"/>
                <w:szCs w:val="20"/>
                <w:rtl/>
              </w:rPr>
              <w:t>قانون حما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ت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حقوق مولفان و م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ص</w:t>
            </w:r>
            <w:r w:rsidRPr="00C9670E">
              <w:rPr>
                <w:rFonts w:cs="B Titr"/>
                <w:sz w:val="20"/>
                <w:szCs w:val="20"/>
                <w:rtl/>
              </w:rPr>
              <w:t>نفان و هنرمندان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»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مصوب سال</w:t>
            </w:r>
            <w:r w:rsidRPr="00C9670E">
              <w:rPr>
                <w:rFonts w:cs="B Titr" w:hint="cs"/>
                <w:sz w:val="20"/>
                <w:szCs w:val="20"/>
                <w:rtl/>
              </w:rPr>
              <w:t xml:space="preserve"> 1348 </w:t>
            </w:r>
            <w:r w:rsidRPr="00C9670E">
              <w:rPr>
                <w:rFonts w:cs="B Titr"/>
                <w:sz w:val="20"/>
                <w:szCs w:val="20"/>
                <w:rtl/>
              </w:rPr>
              <w:t>و اصلاح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ه</w:t>
            </w:r>
            <w:r w:rsidRPr="00C9670E">
              <w:rPr>
                <w:rFonts w:cs="B Titr"/>
                <w:sz w:val="20"/>
                <w:szCs w:val="20"/>
                <w:rtl/>
              </w:rPr>
              <w:softHyphen/>
              <w:t>ها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بعد آن و همچن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آ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نام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ه</w:t>
            </w:r>
            <w:r w:rsidRPr="00C9670E">
              <w:rPr>
                <w:rFonts w:cs="B Titr"/>
                <w:sz w:val="20"/>
                <w:szCs w:val="20"/>
                <w:rtl/>
              </w:rPr>
              <w:softHyphen/>
            </w:r>
            <w:r w:rsidRPr="00C9670E">
              <w:rPr>
                <w:rFonts w:cs="B Titr" w:hint="cs"/>
                <w:sz w:val="20"/>
                <w:szCs w:val="20"/>
                <w:rtl/>
              </w:rPr>
              <w:t>های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اجرایی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ن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قانون از آن موسسه آموزش عال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اشراق بجنو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رد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است و هرگونه استفاده از همه 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پاره</w:t>
            </w:r>
            <w:r>
              <w:rPr>
                <w:rFonts w:cs="B Titr"/>
                <w:sz w:val="20"/>
                <w:szCs w:val="20"/>
                <w:rtl/>
              </w:rPr>
              <w:softHyphen/>
            </w:r>
            <w:r>
              <w:rPr>
                <w:rFonts w:cs="B Titr" w:hint="cs"/>
                <w:sz w:val="20"/>
                <w:szCs w:val="20"/>
                <w:rtl/>
              </w:rPr>
              <w:t>ای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 از آن شامل نقل قول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تکث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ر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انتشار</w:t>
            </w:r>
            <w:r w:rsidRPr="00C9670E">
              <w:rPr>
                <w:rFonts w:cs="B Titr" w:hint="cs"/>
                <w:sz w:val="20"/>
                <w:szCs w:val="20"/>
                <w:rtl/>
              </w:rPr>
              <w:t xml:space="preserve">، </w:t>
            </w:r>
            <w:r w:rsidRPr="00C9670E">
              <w:rPr>
                <w:rFonts w:cs="B Titr"/>
                <w:sz w:val="20"/>
                <w:szCs w:val="20"/>
                <w:rtl/>
              </w:rPr>
              <w:t>کاربرد نتا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ج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تکم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ل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و مانند آنها به صورت چاپ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الکترون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ک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وسا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ل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د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گر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تنها با اجازه نوشتار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موسسه آموزش عالی اشراق بجنورد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شدن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است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.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نقل قول محدود در انتشارات علم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مانند کتاب 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مقاله 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ا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پا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ان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نامه و رساله ها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د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گر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با نوشتن اطلاعات کامل کتابشناخت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ن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 w:hint="eastAsia"/>
                <w:sz w:val="20"/>
                <w:szCs w:val="20"/>
                <w:rtl/>
              </w:rPr>
              <w:t>از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ی</w:t>
            </w:r>
            <w:r w:rsidRPr="00C9670E">
              <w:rPr>
                <w:rFonts w:cs="B Titr"/>
                <w:sz w:val="20"/>
                <w:szCs w:val="20"/>
                <w:rtl/>
              </w:rPr>
              <w:t xml:space="preserve"> به مجوز </w:t>
            </w:r>
            <w:r w:rsidRPr="00C9670E">
              <w:rPr>
                <w:rFonts w:cs="B Titr" w:hint="cs"/>
                <w:sz w:val="20"/>
                <w:szCs w:val="20"/>
                <w:rtl/>
              </w:rPr>
              <w:t>موسسه آموزش عالی اشراق بجنورد ندارد.</w:t>
            </w:r>
          </w:p>
        </w:tc>
      </w:tr>
    </w:tbl>
    <w:p w:rsidR="00A56197" w:rsidRPr="0024434F" w:rsidRDefault="007978CF" w:rsidP="0024434F"/>
    <w:sectPr w:rsidR="00A56197" w:rsidRPr="0024434F" w:rsidSect="0024434F">
      <w:pgSz w:w="12240" w:h="15840"/>
      <w:pgMar w:top="1418" w:right="1418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4F"/>
    <w:rsid w:val="0024434F"/>
    <w:rsid w:val="007978CF"/>
    <w:rsid w:val="008B041E"/>
    <w:rsid w:val="00FB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D3B8-2A87-4F3D-BAA6-A00A7C4C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2025-08-10T05:48:00Z</dcterms:created>
  <dcterms:modified xsi:type="dcterms:W3CDTF">2025-08-10T06:05:00Z</dcterms:modified>
</cp:coreProperties>
</file>